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60" w:rsidRPr="00282260" w:rsidRDefault="00282260" w:rsidP="00763E1E">
      <w:pPr>
        <w:spacing w:after="0" w:line="276" w:lineRule="auto"/>
        <w:rPr>
          <w:rFonts w:eastAsia="Times New Roman" w:cs="Times New Roman"/>
          <w:b/>
          <w:sz w:val="28"/>
          <w:szCs w:val="28"/>
        </w:rPr>
      </w:pPr>
      <w:bookmarkStart w:id="0" w:name="_GoBack"/>
      <w:bookmarkEnd w:id="0"/>
      <w:r w:rsidRPr="00282260">
        <w:rPr>
          <w:rFonts w:eastAsia="Times New Roman" w:cs="Times New Roman"/>
          <w:b/>
          <w:sz w:val="28"/>
          <w:szCs w:val="28"/>
        </w:rPr>
        <w:t>Doorstroming is vooruitgang</w:t>
      </w:r>
      <w:r w:rsidR="003E1B8C">
        <w:rPr>
          <w:rFonts w:eastAsia="Times New Roman" w:cs="Times New Roman"/>
          <w:b/>
          <w:sz w:val="28"/>
          <w:szCs w:val="28"/>
        </w:rPr>
        <w:t>, dus de regio moet bereikbaar blijven</w:t>
      </w:r>
    </w:p>
    <w:p w:rsidR="00763E1E" w:rsidRDefault="00763E1E" w:rsidP="00763E1E">
      <w:pPr>
        <w:spacing w:after="0" w:line="276" w:lineRule="auto"/>
        <w:rPr>
          <w:rFonts w:eastAsia="Times New Roman" w:cs="Times New Roman"/>
          <w:i/>
        </w:rPr>
      </w:pPr>
    </w:p>
    <w:p w:rsidR="00282260" w:rsidRPr="00282260" w:rsidRDefault="00B36575" w:rsidP="00763E1E">
      <w:pPr>
        <w:spacing w:after="0" w:line="276" w:lineRule="auto"/>
        <w:rPr>
          <w:rFonts w:eastAsia="Times New Roman" w:cs="Times New Roman"/>
          <w:i/>
        </w:rPr>
      </w:pPr>
      <w:r>
        <w:rPr>
          <w:rFonts w:eastAsia="Times New Roman" w:cs="Times New Roman"/>
          <w:i/>
        </w:rPr>
        <w:t xml:space="preserve">Alle ondernemers </w:t>
      </w:r>
      <w:r w:rsidR="00282260" w:rsidRPr="00282260">
        <w:rPr>
          <w:rFonts w:eastAsia="Times New Roman" w:cs="Times New Roman"/>
          <w:i/>
        </w:rPr>
        <w:t xml:space="preserve">kennen het gezegde ‘Stilstand is achteruitgang’. </w:t>
      </w:r>
      <w:r>
        <w:rPr>
          <w:rFonts w:eastAsia="Times New Roman" w:cs="Times New Roman"/>
          <w:i/>
        </w:rPr>
        <w:t xml:space="preserve">Voor velen </w:t>
      </w:r>
      <w:r w:rsidR="00282260" w:rsidRPr="00282260">
        <w:rPr>
          <w:rFonts w:eastAsia="Times New Roman" w:cs="Times New Roman"/>
          <w:i/>
        </w:rPr>
        <w:t xml:space="preserve">is </w:t>
      </w:r>
      <w:r>
        <w:rPr>
          <w:rFonts w:eastAsia="Times New Roman" w:cs="Times New Roman"/>
          <w:i/>
        </w:rPr>
        <w:t xml:space="preserve">dit </w:t>
      </w:r>
      <w:r w:rsidR="00282260" w:rsidRPr="00282260">
        <w:rPr>
          <w:rFonts w:eastAsia="Times New Roman" w:cs="Times New Roman"/>
          <w:i/>
        </w:rPr>
        <w:t xml:space="preserve">op hun bedrijf van toepassing. We zorgen </w:t>
      </w:r>
      <w:r>
        <w:rPr>
          <w:rFonts w:eastAsia="Times New Roman" w:cs="Times New Roman"/>
          <w:i/>
        </w:rPr>
        <w:t xml:space="preserve">allemaal </w:t>
      </w:r>
      <w:r w:rsidR="00282260" w:rsidRPr="00282260">
        <w:rPr>
          <w:rFonts w:eastAsia="Times New Roman" w:cs="Times New Roman"/>
          <w:i/>
        </w:rPr>
        <w:t>dat onze producten en diensten bij de tijd blijven. Onderzoek en ontwikkeling is daarom een zeer belangrijke afdeling binnen het bedrijf. Immers, de klanten vragen om vernieuwing, innovaties en een onderscheidend aanbod. We willen vooruit.</w:t>
      </w:r>
      <w:r>
        <w:rPr>
          <w:rFonts w:eastAsia="Times New Roman" w:cs="Times New Roman"/>
          <w:i/>
        </w:rPr>
        <w:t xml:space="preserve"> We moeten vooruit.</w:t>
      </w:r>
    </w:p>
    <w:p w:rsidR="00763E1E" w:rsidRDefault="00763E1E" w:rsidP="00763E1E">
      <w:pPr>
        <w:spacing w:after="0" w:line="276" w:lineRule="auto"/>
        <w:rPr>
          <w:rFonts w:eastAsia="Times New Roman" w:cs="Times New Roman"/>
        </w:rPr>
      </w:pPr>
    </w:p>
    <w:p w:rsidR="00282260" w:rsidRPr="00282260" w:rsidRDefault="00282260" w:rsidP="00763E1E">
      <w:pPr>
        <w:spacing w:after="0" w:line="276" w:lineRule="auto"/>
        <w:rPr>
          <w:rFonts w:eastAsia="Times New Roman" w:cs="Times New Roman"/>
        </w:rPr>
      </w:pPr>
      <w:r w:rsidRPr="00282260">
        <w:rPr>
          <w:rFonts w:eastAsia="Times New Roman" w:cs="Times New Roman"/>
        </w:rPr>
        <w:t xml:space="preserve">Dit zelfde gezegde geldt </w:t>
      </w:r>
      <w:r w:rsidR="00B36575">
        <w:rPr>
          <w:rFonts w:eastAsia="Times New Roman" w:cs="Times New Roman"/>
        </w:rPr>
        <w:t xml:space="preserve">zeker </w:t>
      </w:r>
      <w:r w:rsidRPr="00282260">
        <w:rPr>
          <w:rFonts w:eastAsia="Times New Roman" w:cs="Times New Roman"/>
        </w:rPr>
        <w:t xml:space="preserve">ook voor de mobiliteit van uw medewerkers. Als zij stilstaan, gaat uw bedrijf ook achteruit. Natuurlijk, we willen allemaal liefst zo min mogelijk files en we zorgen </w:t>
      </w:r>
      <w:r w:rsidR="00B36575">
        <w:rPr>
          <w:rFonts w:eastAsia="Times New Roman" w:cs="Times New Roman"/>
        </w:rPr>
        <w:t>dat de medewerker</w:t>
      </w:r>
      <w:r w:rsidRPr="00282260">
        <w:rPr>
          <w:rFonts w:eastAsia="Times New Roman" w:cs="Times New Roman"/>
        </w:rPr>
        <w:t xml:space="preserve"> zijn of haar auto goed kwijt kan op het werk. Als de medewerker ook nog een</w:t>
      </w:r>
      <w:r w:rsidR="00B36575">
        <w:rPr>
          <w:rFonts w:eastAsia="Times New Roman" w:cs="Times New Roman"/>
        </w:rPr>
        <w:t>s</w:t>
      </w:r>
      <w:r w:rsidRPr="00282260">
        <w:rPr>
          <w:rFonts w:eastAsia="Times New Roman" w:cs="Times New Roman"/>
        </w:rPr>
        <w:t xml:space="preserve"> op tijd arriveert en niet te vroeg vertrekt, dan zou daarmee de kous af kunnen zijn.</w:t>
      </w:r>
    </w:p>
    <w:p w:rsidR="00763E1E" w:rsidRDefault="00763E1E" w:rsidP="00763E1E">
      <w:pPr>
        <w:spacing w:after="0" w:line="276" w:lineRule="auto"/>
        <w:rPr>
          <w:rFonts w:eastAsia="Times New Roman" w:cs="Times New Roman"/>
        </w:rPr>
      </w:pPr>
    </w:p>
    <w:p w:rsidR="00282260" w:rsidRPr="00282260" w:rsidRDefault="00282260" w:rsidP="00763E1E">
      <w:pPr>
        <w:spacing w:after="0" w:line="276" w:lineRule="auto"/>
        <w:rPr>
          <w:rFonts w:eastAsia="Times New Roman" w:cs="Times New Roman"/>
        </w:rPr>
      </w:pPr>
      <w:r w:rsidRPr="00282260">
        <w:rPr>
          <w:rFonts w:eastAsia="Times New Roman" w:cs="Times New Roman"/>
        </w:rPr>
        <w:t xml:space="preserve">Als stilstand achteruitgang is, dan moet goede doorstroming wel vooruitgang betekenen. Mobiliteit </w:t>
      </w:r>
      <w:r w:rsidR="00B36575">
        <w:rPr>
          <w:rFonts w:eastAsia="Times New Roman" w:cs="Times New Roman"/>
        </w:rPr>
        <w:t>moet</w:t>
      </w:r>
      <w:r w:rsidRPr="00282260">
        <w:rPr>
          <w:rFonts w:eastAsia="Times New Roman" w:cs="Times New Roman"/>
        </w:rPr>
        <w:t xml:space="preserve"> voor u en uw medewerkers veel meer zijn dan alleen ‘verplaatsing’. </w:t>
      </w:r>
    </w:p>
    <w:p w:rsidR="00282260" w:rsidRPr="00282260" w:rsidRDefault="00282260" w:rsidP="00763E1E">
      <w:pPr>
        <w:spacing w:after="0" w:line="276" w:lineRule="auto"/>
        <w:rPr>
          <w:rFonts w:eastAsia="Times New Roman" w:cs="Times New Roman"/>
        </w:rPr>
      </w:pPr>
      <w:r w:rsidRPr="00282260">
        <w:rPr>
          <w:rFonts w:eastAsia="Times New Roman" w:cs="Times New Roman"/>
        </w:rPr>
        <w:t xml:space="preserve">Goede mobiliteit </w:t>
      </w:r>
      <w:r w:rsidR="00B36575">
        <w:rPr>
          <w:rFonts w:eastAsia="Times New Roman" w:cs="Times New Roman"/>
        </w:rPr>
        <w:t>hangt samen met</w:t>
      </w:r>
      <w:r w:rsidRPr="00282260">
        <w:rPr>
          <w:rFonts w:eastAsia="Times New Roman" w:cs="Times New Roman"/>
        </w:rPr>
        <w:t xml:space="preserve"> vrijheid en ontspanning. Uitgeruste en vitale medewerkers die met enthousiasme aan hun werk beginnen. Deze mensen verhogen de productiviteit en verbeteren de sfeer in het bedrijf. </w:t>
      </w:r>
      <w:r w:rsidR="00B36575">
        <w:rPr>
          <w:rFonts w:eastAsia="Times New Roman" w:cs="Times New Roman"/>
        </w:rPr>
        <w:t>G</w:t>
      </w:r>
      <w:r w:rsidRPr="00282260">
        <w:rPr>
          <w:rFonts w:eastAsia="Times New Roman" w:cs="Times New Roman"/>
        </w:rPr>
        <w:t xml:space="preserve">oede mobiliteit is niet </w:t>
      </w:r>
      <w:r w:rsidR="00B36575">
        <w:rPr>
          <w:rFonts w:eastAsia="Times New Roman" w:cs="Times New Roman"/>
        </w:rPr>
        <w:t>alleen</w:t>
      </w:r>
      <w:r w:rsidRPr="00282260">
        <w:rPr>
          <w:rFonts w:eastAsia="Times New Roman" w:cs="Times New Roman"/>
        </w:rPr>
        <w:t xml:space="preserve"> fiets of openbaar vervoer, dat kan ook de auto zijn.</w:t>
      </w:r>
    </w:p>
    <w:p w:rsidR="00763E1E" w:rsidRDefault="00763E1E" w:rsidP="00763E1E">
      <w:pPr>
        <w:spacing w:after="0" w:line="276" w:lineRule="auto"/>
        <w:rPr>
          <w:rFonts w:eastAsia="Times New Roman" w:cs="Times New Roman"/>
        </w:rPr>
      </w:pPr>
    </w:p>
    <w:p w:rsidR="00282260" w:rsidRPr="00282260" w:rsidRDefault="00282260" w:rsidP="00763E1E">
      <w:pPr>
        <w:spacing w:after="0" w:line="276" w:lineRule="auto"/>
        <w:rPr>
          <w:rFonts w:eastAsia="Times New Roman" w:cs="Times New Roman"/>
        </w:rPr>
      </w:pPr>
      <w:r w:rsidRPr="00282260">
        <w:rPr>
          <w:rFonts w:eastAsia="Times New Roman" w:cs="Times New Roman"/>
        </w:rPr>
        <w:t xml:space="preserve">Voor de regio Arnhem Nijmegen, inclusief De Liemers en Overbetuwe, is sinds 1 maart 2018 vanuit VNO-NCW </w:t>
      </w:r>
      <w:r w:rsidR="003E1B8C">
        <w:rPr>
          <w:rFonts w:eastAsia="Times New Roman" w:cs="Times New Roman"/>
        </w:rPr>
        <w:t xml:space="preserve">Midden </w:t>
      </w:r>
      <w:r w:rsidRPr="00282260">
        <w:rPr>
          <w:rFonts w:eastAsia="Times New Roman" w:cs="Times New Roman"/>
        </w:rPr>
        <w:t>Arno van der Steen aangesteld als Mobiliteitsmakelaar. In deze functie zoekt hij, in overleg met de gemeentes, naar mogelijkheden om de mobiliteit voor het bedrijfsleven te verbeteren binnen het project ‘Samen Slim &amp; Schoon’, een regioproject met een ruim budget.</w:t>
      </w:r>
    </w:p>
    <w:p w:rsidR="00763E1E" w:rsidRDefault="00763E1E" w:rsidP="00763E1E">
      <w:pPr>
        <w:spacing w:after="0" w:line="276" w:lineRule="auto"/>
        <w:rPr>
          <w:rFonts w:eastAsia="Times New Roman" w:cs="Times New Roman"/>
        </w:rPr>
      </w:pPr>
    </w:p>
    <w:p w:rsidR="00282260" w:rsidRPr="00282260" w:rsidRDefault="00282260" w:rsidP="00763E1E">
      <w:pPr>
        <w:spacing w:after="0" w:line="276" w:lineRule="auto"/>
        <w:rPr>
          <w:rFonts w:eastAsia="Times New Roman" w:cs="Times New Roman"/>
        </w:rPr>
      </w:pPr>
      <w:r w:rsidRPr="00282260">
        <w:rPr>
          <w:rFonts w:eastAsia="Times New Roman" w:cs="Times New Roman"/>
        </w:rPr>
        <w:t xml:space="preserve">De nadruk ligt hierbij op </w:t>
      </w:r>
      <w:r w:rsidRPr="00282260">
        <w:rPr>
          <w:rFonts w:eastAsia="Times New Roman" w:cs="Times New Roman"/>
          <w:b/>
        </w:rPr>
        <w:t>samen</w:t>
      </w:r>
      <w:r w:rsidRPr="00282260">
        <w:rPr>
          <w:rFonts w:eastAsia="Times New Roman" w:cs="Times New Roman"/>
        </w:rPr>
        <w:t xml:space="preserve">. Samen met elkaar, de overheid met het bedrijfsleven, bedrijven met elkaar en bedrijven met hun medewerkers. Hoe houden we gezamenlijk op een </w:t>
      </w:r>
      <w:r w:rsidRPr="00282260">
        <w:rPr>
          <w:rFonts w:eastAsia="Times New Roman" w:cs="Times New Roman"/>
          <w:b/>
        </w:rPr>
        <w:t>slimme</w:t>
      </w:r>
      <w:r w:rsidRPr="00282260">
        <w:rPr>
          <w:rFonts w:eastAsia="Times New Roman" w:cs="Times New Roman"/>
        </w:rPr>
        <w:t xml:space="preserve"> manier de regio bereikbaar</w:t>
      </w:r>
      <w:r w:rsidR="00B36575">
        <w:rPr>
          <w:rFonts w:eastAsia="Times New Roman" w:cs="Times New Roman"/>
        </w:rPr>
        <w:t xml:space="preserve"> en</w:t>
      </w:r>
      <w:r w:rsidRPr="00282260">
        <w:rPr>
          <w:rFonts w:eastAsia="Times New Roman" w:cs="Times New Roman"/>
        </w:rPr>
        <w:t xml:space="preserve"> mobiel en </w:t>
      </w:r>
      <w:r w:rsidR="00B36575">
        <w:rPr>
          <w:rFonts w:eastAsia="Times New Roman" w:cs="Times New Roman"/>
        </w:rPr>
        <w:t xml:space="preserve">dus ook </w:t>
      </w:r>
      <w:r w:rsidRPr="00282260">
        <w:rPr>
          <w:rFonts w:eastAsia="Times New Roman" w:cs="Times New Roman"/>
          <w:b/>
        </w:rPr>
        <w:t>schoon</w:t>
      </w:r>
      <w:r w:rsidRPr="00282260">
        <w:rPr>
          <w:rFonts w:eastAsia="Times New Roman" w:cs="Times New Roman"/>
        </w:rPr>
        <w:t>. Dat kan onder andere door flexibele werktijden, meer gebruik van openbaar vervoer, carpoolen of autodelen, vaker gebruik maken van de (e)-fiets of zelfs door thuis te werken (als dat kan)</w:t>
      </w:r>
      <w:r w:rsidR="00B36575">
        <w:rPr>
          <w:rFonts w:eastAsia="Times New Roman" w:cs="Times New Roman"/>
        </w:rPr>
        <w:t>, maar ook elektrische auto’s of alternatieve brandstoffen zijn opties</w:t>
      </w:r>
      <w:r w:rsidRPr="00282260">
        <w:rPr>
          <w:rFonts w:eastAsia="Times New Roman" w:cs="Times New Roman"/>
        </w:rPr>
        <w:t>.</w:t>
      </w:r>
    </w:p>
    <w:p w:rsidR="00763E1E" w:rsidRDefault="00763E1E" w:rsidP="00763E1E">
      <w:pPr>
        <w:spacing w:after="0" w:line="276" w:lineRule="auto"/>
        <w:rPr>
          <w:rFonts w:eastAsia="Times New Roman" w:cs="Times New Roman"/>
        </w:rPr>
      </w:pPr>
    </w:p>
    <w:p w:rsidR="00282260" w:rsidRPr="00282260" w:rsidRDefault="00282260" w:rsidP="00763E1E">
      <w:pPr>
        <w:spacing w:after="0" w:line="276" w:lineRule="auto"/>
        <w:rPr>
          <w:rFonts w:eastAsia="Times New Roman" w:cs="Times New Roman"/>
        </w:rPr>
      </w:pPr>
      <w:r w:rsidRPr="00282260">
        <w:rPr>
          <w:rFonts w:eastAsia="Times New Roman" w:cs="Times New Roman"/>
        </w:rPr>
        <w:t>Anders mobileren is niet alleen een kwestie van file mijden, het is ook MVO (Maatschappelijk Verantwoord Ondernemen), levert vitalere medewerkers op (Duurzame inzetbaarheid) en draagt bij aan een hoger rendement. People – Planet – Profit.</w:t>
      </w:r>
    </w:p>
    <w:p w:rsidR="00763E1E" w:rsidRDefault="00763E1E" w:rsidP="00763E1E">
      <w:pPr>
        <w:spacing w:after="0" w:line="276" w:lineRule="auto"/>
        <w:rPr>
          <w:rFonts w:eastAsia="Times New Roman" w:cs="Times New Roman"/>
        </w:rPr>
      </w:pPr>
    </w:p>
    <w:p w:rsidR="00282260" w:rsidRDefault="00763E1E" w:rsidP="00763E1E">
      <w:pPr>
        <w:spacing w:after="0" w:line="276" w:lineRule="auto"/>
        <w:rPr>
          <w:rFonts w:eastAsia="Times New Roman" w:cs="Times New Roman"/>
        </w:rPr>
      </w:pPr>
      <w:r>
        <w:rPr>
          <w:rFonts w:eastAsia="Times New Roman" w:cs="Times New Roman"/>
        </w:rPr>
        <w:t xml:space="preserve">Ervaart </w:t>
      </w:r>
      <w:r w:rsidR="00282260" w:rsidRPr="00282260">
        <w:rPr>
          <w:rFonts w:eastAsia="Times New Roman" w:cs="Times New Roman"/>
        </w:rPr>
        <w:t xml:space="preserve">uw ondernemersvereniging, bedrijventerrein of bedrijf </w:t>
      </w:r>
      <w:r>
        <w:rPr>
          <w:rFonts w:eastAsia="Times New Roman" w:cs="Times New Roman"/>
        </w:rPr>
        <w:t xml:space="preserve">problemen met bereikbaarheid of ziet u </w:t>
      </w:r>
      <w:r w:rsidR="00282260" w:rsidRPr="00282260">
        <w:rPr>
          <w:rFonts w:eastAsia="Times New Roman" w:cs="Times New Roman"/>
        </w:rPr>
        <w:t xml:space="preserve">mogelijkheden voor anders mobileren </w:t>
      </w:r>
      <w:r>
        <w:rPr>
          <w:rFonts w:eastAsia="Times New Roman" w:cs="Times New Roman"/>
        </w:rPr>
        <w:t>en</w:t>
      </w:r>
      <w:r w:rsidR="00282260" w:rsidRPr="00282260">
        <w:rPr>
          <w:rFonts w:eastAsia="Times New Roman" w:cs="Times New Roman"/>
        </w:rPr>
        <w:t xml:space="preserve"> wilt u dit onderzoeken,  neemt u dan contact op met Arno van der Steen, 06 – 53 76 12 33</w:t>
      </w:r>
    </w:p>
    <w:p w:rsidR="00763E1E" w:rsidRDefault="00763E1E">
      <w:pPr>
        <w:rPr>
          <w:rFonts w:eastAsia="Times New Roman" w:cs="Times New Roman"/>
        </w:rPr>
      </w:pPr>
      <w:r>
        <w:rPr>
          <w:rFonts w:eastAsia="Times New Roman" w:cs="Times New Roman"/>
        </w:rPr>
        <w:br w:type="page"/>
      </w:r>
    </w:p>
    <w:p w:rsidR="004E17E5" w:rsidRDefault="004E17E5" w:rsidP="00282260">
      <w:pPr>
        <w:spacing w:after="200" w:line="276" w:lineRule="auto"/>
        <w:rPr>
          <w:rFonts w:eastAsia="Times New Roman" w:cs="Times New Roman"/>
        </w:rPr>
      </w:pPr>
      <w:r>
        <w:rPr>
          <w:rFonts w:eastAsia="Times New Roman" w:cs="Times New Roman"/>
          <w:noProof/>
          <w:lang w:eastAsia="nl-NL"/>
        </w:rPr>
        <w:lastRenderedPageBreak/>
        <w:drawing>
          <wp:inline distT="0" distB="0" distL="0" distR="0">
            <wp:extent cx="4714875" cy="18002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mopweglogo.jpg"/>
                    <pic:cNvPicPr/>
                  </pic:nvPicPr>
                  <pic:blipFill>
                    <a:blip r:embed="rId5">
                      <a:extLst>
                        <a:ext uri="{28A0092B-C50C-407E-A947-70E740481C1C}">
                          <a14:useLocalDpi xmlns:a14="http://schemas.microsoft.com/office/drawing/2010/main" val="0"/>
                        </a:ext>
                      </a:extLst>
                    </a:blip>
                    <a:stretch>
                      <a:fillRect/>
                    </a:stretch>
                  </pic:blipFill>
                  <pic:spPr>
                    <a:xfrm>
                      <a:off x="0" y="0"/>
                      <a:ext cx="4714875" cy="1800225"/>
                    </a:xfrm>
                    <a:prstGeom prst="rect">
                      <a:avLst/>
                    </a:prstGeom>
                  </pic:spPr>
                </pic:pic>
              </a:graphicData>
            </a:graphic>
          </wp:inline>
        </w:drawing>
      </w:r>
    </w:p>
    <w:p w:rsidR="004E17E5" w:rsidRDefault="004E17E5" w:rsidP="00282260">
      <w:pPr>
        <w:spacing w:after="200" w:line="276" w:lineRule="auto"/>
        <w:rPr>
          <w:rFonts w:eastAsia="Times New Roman" w:cs="Times New Roman"/>
        </w:rPr>
      </w:pPr>
    </w:p>
    <w:p w:rsidR="004E17E5" w:rsidRDefault="004E17E5" w:rsidP="00282260">
      <w:pPr>
        <w:spacing w:after="200" w:line="276" w:lineRule="auto"/>
        <w:rPr>
          <w:rFonts w:eastAsia="Times New Roman" w:cs="Times New Roman"/>
        </w:rPr>
      </w:pPr>
      <w:r>
        <w:rPr>
          <w:rFonts w:eastAsia="Times New Roman" w:cs="Times New Roman"/>
          <w:noProof/>
          <w:lang w:eastAsia="nl-NL"/>
        </w:rPr>
        <w:drawing>
          <wp:inline distT="0" distB="0" distL="0" distR="0">
            <wp:extent cx="4403445" cy="47910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novanderSteen.jpg"/>
                    <pic:cNvPicPr/>
                  </pic:nvPicPr>
                  <pic:blipFill>
                    <a:blip r:embed="rId6">
                      <a:extLst>
                        <a:ext uri="{28A0092B-C50C-407E-A947-70E740481C1C}">
                          <a14:useLocalDpi xmlns:a14="http://schemas.microsoft.com/office/drawing/2010/main" val="0"/>
                        </a:ext>
                      </a:extLst>
                    </a:blip>
                    <a:stretch>
                      <a:fillRect/>
                    </a:stretch>
                  </pic:blipFill>
                  <pic:spPr>
                    <a:xfrm>
                      <a:off x="0" y="0"/>
                      <a:ext cx="4407846" cy="4795864"/>
                    </a:xfrm>
                    <a:prstGeom prst="rect">
                      <a:avLst/>
                    </a:prstGeom>
                  </pic:spPr>
                </pic:pic>
              </a:graphicData>
            </a:graphic>
          </wp:inline>
        </w:drawing>
      </w:r>
    </w:p>
    <w:p w:rsidR="004E17E5" w:rsidRPr="00282260" w:rsidRDefault="004E17E5" w:rsidP="00282260">
      <w:pPr>
        <w:spacing w:after="200" w:line="276" w:lineRule="auto"/>
        <w:rPr>
          <w:rFonts w:eastAsia="Times New Roman" w:cs="Times New Roman"/>
        </w:rPr>
      </w:pPr>
      <w:r>
        <w:rPr>
          <w:rFonts w:eastAsia="Times New Roman" w:cs="Times New Roman"/>
        </w:rPr>
        <w:t>Arno van der Steen, Mobiliteitsmakelaar</w:t>
      </w:r>
    </w:p>
    <w:p w:rsidR="00FD1C8A" w:rsidRDefault="00FD1C8A"/>
    <w:sectPr w:rsidR="00FD1C8A" w:rsidSect="005856B5">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60"/>
    <w:rsid w:val="00282260"/>
    <w:rsid w:val="003E1B8C"/>
    <w:rsid w:val="0048405C"/>
    <w:rsid w:val="004E17E5"/>
    <w:rsid w:val="00763E1E"/>
    <w:rsid w:val="00B36575"/>
    <w:rsid w:val="00FD1C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van der Steen</dc:creator>
  <cp:lastModifiedBy>Beijer</cp:lastModifiedBy>
  <cp:revision>2</cp:revision>
  <dcterms:created xsi:type="dcterms:W3CDTF">2018-07-05T19:39:00Z</dcterms:created>
  <dcterms:modified xsi:type="dcterms:W3CDTF">2018-07-05T19:39:00Z</dcterms:modified>
</cp:coreProperties>
</file>